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20A3" w14:textId="5ABD8719" w:rsidR="002C2437" w:rsidRPr="002C2437" w:rsidRDefault="002C2437" w:rsidP="002C24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96321539"/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 «</w:t>
      </w:r>
      <w:bookmarkStart w:id="1" w:name="_Hlk196390674"/>
      <w:proofErr w:type="spellStart"/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Випойл</w:t>
      </w:r>
      <w:proofErr w:type="spellEnd"/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-Белые Пруды</w:t>
      </w:r>
      <w:bookmarkEnd w:id="1"/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14:paraId="5DAEDDC3" w14:textId="77777777" w:rsidR="002C2437" w:rsidRPr="002C2437" w:rsidRDefault="002C2437" w:rsidP="002C2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96390711"/>
      <w:bookmarkEnd w:id="0"/>
      <w:r w:rsidRPr="002C24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Место нахождения общества: 403377, Волгоградская область, Даниловский р-н, п Белые Пруды </w:t>
      </w:r>
    </w:p>
    <w:p w14:paraId="187E65CC" w14:textId="77777777" w:rsidR="002C2437" w:rsidRPr="002C2437" w:rsidRDefault="002C2437" w:rsidP="002C2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общества: 403377, </w:t>
      </w:r>
      <w:bookmarkStart w:id="3" w:name="_Hlk198802218"/>
      <w:r w:rsidRPr="002C24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Волгоградская область, Даниловский р-н, п Белые Пруды, Центральная </w:t>
      </w:r>
      <w:proofErr w:type="spellStart"/>
      <w:r w:rsidRPr="002C24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</w:t>
      </w:r>
      <w:proofErr w:type="spellEnd"/>
      <w:r w:rsidRPr="002C24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д. 38, </w:t>
      </w:r>
      <w:proofErr w:type="spellStart"/>
      <w:r w:rsidRPr="002C24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помещ</w:t>
      </w:r>
      <w:proofErr w:type="spellEnd"/>
      <w:r w:rsidRPr="002C24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3</w:t>
      </w:r>
      <w:bookmarkEnd w:id="3"/>
    </w:p>
    <w:bookmarkEnd w:id="2"/>
    <w:p w14:paraId="4414026D" w14:textId="77777777" w:rsidR="002C2437" w:rsidRPr="002C2437" w:rsidRDefault="002C2437" w:rsidP="002C2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ADD5BB" w14:textId="77777777" w:rsidR="002C2437" w:rsidRPr="002C2437" w:rsidRDefault="002C2437" w:rsidP="002C2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Уважаемый акционер!</w:t>
      </w:r>
    </w:p>
    <w:p w14:paraId="7DED415E" w14:textId="77777777" w:rsidR="002C2437" w:rsidRPr="002C2437" w:rsidRDefault="002C2437" w:rsidP="002C2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F1BC92" w14:textId="77777777" w:rsidR="002C2437" w:rsidRPr="002C2437" w:rsidRDefault="002C2437" w:rsidP="002C2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АО «</w:t>
      </w:r>
      <w:proofErr w:type="spellStart"/>
      <w:r w:rsidRP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Випойл</w:t>
      </w:r>
      <w:proofErr w:type="spellEnd"/>
      <w:r w:rsidRP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-Белые Пруды» </w:t>
      </w: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уведомляет Вас о том, что </w:t>
      </w:r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июня 2025г.</w:t>
      </w: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состоится общее собрание акционеров.</w:t>
      </w:r>
    </w:p>
    <w:p w14:paraId="01DBE59D" w14:textId="77777777" w:rsidR="002C2437" w:rsidRPr="002C2437" w:rsidRDefault="002C2437" w:rsidP="002C2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собрания: годовое</w:t>
      </w:r>
    </w:p>
    <w:p w14:paraId="6C0470D4" w14:textId="77777777" w:rsidR="002C2437" w:rsidRPr="002C2437" w:rsidRDefault="002C2437" w:rsidP="002C2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437">
        <w:rPr>
          <w:rFonts w:ascii="Times New Roman" w:eastAsia="Calibri" w:hAnsi="Times New Roman" w:cs="Times New Roman"/>
          <w:sz w:val="20"/>
          <w:szCs w:val="20"/>
          <w:lang w:eastAsia="ru-RU"/>
        </w:rPr>
        <w:t>Способ принятия решений общим собранием акционеров: Заседание общего собрания акционеров, голосование на котором совмещается с заочным голосованием</w:t>
      </w:r>
    </w:p>
    <w:p w14:paraId="01696916" w14:textId="77777777" w:rsidR="002C2437" w:rsidRPr="002C2437" w:rsidRDefault="002C2437" w:rsidP="002C2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проведения заседания: </w:t>
      </w:r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"19" июня 2025г. </w:t>
      </w:r>
    </w:p>
    <w:p w14:paraId="43F122F8" w14:textId="77777777" w:rsidR="002C2437" w:rsidRPr="002C2437" w:rsidRDefault="002C2437" w:rsidP="002C2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проведения заседания:</w:t>
      </w:r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10 часов 30 минут.</w:t>
      </w:r>
    </w:p>
    <w:p w14:paraId="14D763DB" w14:textId="77777777" w:rsidR="002C2437" w:rsidRPr="002C2437" w:rsidRDefault="002C2437" w:rsidP="002C2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начала регистрации акционеров:</w:t>
      </w:r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10 часов 00 минут.</w:t>
      </w:r>
    </w:p>
    <w:p w14:paraId="261E8CBF" w14:textId="77777777" w:rsidR="002C2437" w:rsidRPr="002C2437" w:rsidRDefault="002C2437" w:rsidP="002C2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бюллетеней для голосования:</w:t>
      </w:r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"16" июня 2025г. </w:t>
      </w:r>
    </w:p>
    <w:p w14:paraId="7D0A3A19" w14:textId="77777777" w:rsidR="002C2437" w:rsidRPr="002C2437" w:rsidRDefault="002C2437" w:rsidP="002C2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проведения заседания: </w:t>
      </w:r>
      <w:bookmarkStart w:id="4" w:name="_Hlk196390746"/>
      <w:r w:rsidRP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Волгоградская область, Даниловский р-н, п Белые Пруды, ул. Школьная, д. </w:t>
      </w:r>
      <w:bookmarkEnd w:id="4"/>
      <w:r w:rsidRP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</w:p>
    <w:p w14:paraId="0C63D290" w14:textId="77777777" w:rsidR="002C2437" w:rsidRPr="002C2437" w:rsidRDefault="002C2437" w:rsidP="002C2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на которую определяются (фиксируются) лица, имеющие право голоса при принятии решений общим собранием акционеров:</w:t>
      </w:r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"25" мая 2025 г.</w:t>
      </w:r>
    </w:p>
    <w:p w14:paraId="6C918CFE" w14:textId="77777777" w:rsidR="002C2437" w:rsidRPr="002C2437" w:rsidRDefault="002C2437" w:rsidP="002C2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Категории (типы) акций, владельцы которых имеют право голоса по всем или некоторым вопросам повестки дня: Владельцы обыкновенных акций имеют право голоса по всем вопросам повестки дня.</w:t>
      </w:r>
    </w:p>
    <w:p w14:paraId="26DACC55" w14:textId="77777777" w:rsidR="002C2437" w:rsidRPr="002C2437" w:rsidRDefault="002C2437" w:rsidP="002C2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адрес, по которому могут направляться заполненные бюллетени для голосования: </w:t>
      </w:r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400001, г. Волгоград, ул. Канунникова, д.6, корп.1, оф.408, получатель: филиал АО "Сервис-Реестр" в г. Волгограде</w:t>
      </w:r>
      <w:r w:rsidRPr="002C243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</w:p>
    <w:p w14:paraId="32DDADA0" w14:textId="77777777" w:rsidR="002C2437" w:rsidRPr="002C2437" w:rsidRDefault="002C2437" w:rsidP="002C2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подписания бюллетеней для голосования: 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14:paraId="7D5A974E" w14:textId="77777777" w:rsidR="002C2437" w:rsidRPr="002C2437" w:rsidRDefault="002C2437" w:rsidP="002C2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заполнения и направления бюллетеней для голосования в электронной форме с использованием электронных либо иных технических средств не предусмотрена. </w:t>
      </w:r>
    </w:p>
    <w:p w14:paraId="176B96C8" w14:textId="77777777" w:rsidR="002C2437" w:rsidRPr="002C2437" w:rsidRDefault="002C2437" w:rsidP="002C2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Категории (типы) акций, владельцы которых имеют право голоса по всем или некоторым вопросам повестки дня: владельцы обыкновенных</w:t>
      </w:r>
      <w:r w:rsidRPr="002C243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2C243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акций имеют право голоса по всем вопросам повестки дня.</w:t>
      </w:r>
    </w:p>
    <w:p w14:paraId="101041EB" w14:textId="77777777" w:rsidR="002C2437" w:rsidRDefault="002C2437" w:rsidP="00E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B43F97" w14:textId="28062D9A" w:rsidR="00E7694E" w:rsidRDefault="00E7694E" w:rsidP="00E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ДНЯ:</w:t>
      </w:r>
    </w:p>
    <w:p w14:paraId="60AEA23D" w14:textId="77777777" w:rsidR="00E7694E" w:rsidRPr="00E7694E" w:rsidRDefault="00E7694E" w:rsidP="00E7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F86808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 утверждении годового отчета Общества за 2024 год.</w:t>
      </w:r>
    </w:p>
    <w:p w14:paraId="04BBF591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 утверждении годовой бухгалтерской (финансовой) отчетности Общества за 2024 год.</w:t>
      </w:r>
    </w:p>
    <w:p w14:paraId="39C87C7D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 распределении прибыли (в том числе выплате (объявлении) дивидендов) и убытков Общества по результатам 2024 года.  </w:t>
      </w:r>
    </w:p>
    <w:p w14:paraId="5B5CA5D2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Об определении количественного состава Ревизионной комиссии Общества.</w:t>
      </w:r>
    </w:p>
    <w:p w14:paraId="0C523E09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Об избрании членов Ревизионной комиссии Общества. </w:t>
      </w:r>
    </w:p>
    <w:p w14:paraId="4A22A374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Об избрании членов Совета директоров Общества.  </w:t>
      </w:r>
    </w:p>
    <w:p w14:paraId="2DE57E38" w14:textId="77777777" w:rsidR="00E7694E" w:rsidRPr="00E7694E" w:rsidRDefault="00E7694E" w:rsidP="00E7694E">
      <w:pPr>
        <w:spacing w:after="0" w:line="240" w:lineRule="auto"/>
        <w:ind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280575" w14:textId="77777777" w:rsidR="00E7694E" w:rsidRPr="00E7694E" w:rsidRDefault="00E7694E" w:rsidP="00E7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информацией (материалами), подлежащей предоставлению лицам, имеющим право голоса при принятии решений общим собранием акционеров, можно ознакомиться в течение 20 дней до даты проведения собрания в рабочие дни с 12-00 часов до 17-00 часов по следующим адресам: </w:t>
      </w:r>
    </w:p>
    <w:p w14:paraId="7D2B7293" w14:textId="77777777" w:rsidR="002C2437" w:rsidRDefault="00E7694E" w:rsidP="00E7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="002C2437" w:rsidRPr="002C2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Волгоградская область, Даниловский р-н, п Белые Пруды, Центральная </w:t>
      </w:r>
      <w:proofErr w:type="spellStart"/>
      <w:r w:rsidR="002C2437" w:rsidRPr="002C2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proofErr w:type="spellEnd"/>
      <w:r w:rsidR="002C2437" w:rsidRPr="002C2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д. 38, </w:t>
      </w:r>
      <w:proofErr w:type="spellStart"/>
      <w:r w:rsidR="002C2437" w:rsidRPr="002C2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</w:t>
      </w:r>
      <w:proofErr w:type="spellEnd"/>
      <w:r w:rsidR="002C2437" w:rsidRPr="002C2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3</w:t>
      </w:r>
    </w:p>
    <w:p w14:paraId="751490EA" w14:textId="008EB110" w:rsidR="00E7694E" w:rsidRPr="00E7694E" w:rsidRDefault="00E7694E" w:rsidP="00E7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Волгоградская область, Волгоград, улица Рокоссовского, 62, офис 10-02. </w:t>
      </w: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Указанная информация (материалы) будет доступна лицам, участвующим в заседании общего собрания акционеров, во время его проведения.</w:t>
      </w:r>
    </w:p>
    <w:p w14:paraId="31085BF7" w14:textId="77777777" w:rsidR="00E7694E" w:rsidRPr="00E7694E" w:rsidRDefault="00E7694E" w:rsidP="00E7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Информируем Вас о необходимости предоставления регистратору общества информации об изменении своих данных в том числе адресных данных, данных о банковских реквизитах.</w:t>
      </w:r>
    </w:p>
    <w:p w14:paraId="28BCEF6B" w14:textId="682C6CFB" w:rsidR="00E7694E" w:rsidRPr="00E7694E" w:rsidRDefault="00E7694E" w:rsidP="00E769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Регистратором </w:t>
      </w:r>
      <w:proofErr w:type="gramStart"/>
      <w:r w:rsidR="002C2437" w:rsidRP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АО  «</w:t>
      </w:r>
      <w:proofErr w:type="spellStart"/>
      <w:proofErr w:type="gramEnd"/>
      <w:r w:rsidR="002C2437" w:rsidRP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Випойл</w:t>
      </w:r>
      <w:proofErr w:type="spellEnd"/>
      <w:r w:rsidR="002C2437" w:rsidRP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-Белые Пруды»</w:t>
      </w:r>
      <w:r w:rsidR="002C24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АО «Сервис-Реестр» (Филиал в г. Волгограде): ИНН: 8605006147, ОГРН: 1028601354055, местонахождение: 107045, город Москва, улица Сретенка, 12.</w:t>
      </w:r>
    </w:p>
    <w:p w14:paraId="7339A9CB" w14:textId="77777777" w:rsidR="00E7694E" w:rsidRPr="00E7694E" w:rsidRDefault="00E7694E" w:rsidP="00E769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филиала: 400001, г. Волгоград, ул. Канунникова, д.6/1 офис 408 электронная почта: volgograd@servis-reestr.ru, адрес сайта: https://servis-reestr.ru/.</w:t>
      </w:r>
    </w:p>
    <w:p w14:paraId="0633CD5B" w14:textId="77777777" w:rsidR="00E7694E" w:rsidRPr="00E7694E" w:rsidRDefault="00E7694E" w:rsidP="00E769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Предупреждаем акционеров Общества о возможности принятия решения о приостановлении направления сообщений и (или) бюллетеней для голосования по почтовым адресам тех акционеров, в отношении которых одновременно соблюдены все условия, указанные в пункте 1 статьи 52.1 Федерального закона от 26.12.1995 № 208-ФЗ «Об акционерных обществах». </w:t>
      </w:r>
    </w:p>
    <w:p w14:paraId="0C59D23C" w14:textId="77777777" w:rsidR="00E7694E" w:rsidRPr="00E7694E" w:rsidRDefault="00E7694E" w:rsidP="00E7694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14:paraId="28D36EFB" w14:textId="4EB9C53C" w:rsidR="0074696C" w:rsidRPr="00E7694E" w:rsidRDefault="00E7694E" w:rsidP="004661A6">
      <w:pPr>
        <w:widowControl w:val="0"/>
        <w:spacing w:after="0" w:line="240" w:lineRule="auto"/>
        <w:jc w:val="right"/>
        <w:rPr>
          <w:sz w:val="20"/>
          <w:szCs w:val="20"/>
        </w:rPr>
      </w:pPr>
      <w:r w:rsidRPr="00E7694E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Совет директоров </w:t>
      </w:r>
      <w:proofErr w:type="gramStart"/>
      <w:r w:rsidR="004661A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АО </w:t>
      </w:r>
      <w:r w:rsidR="004661A6" w:rsidRPr="004661A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</w:t>
      </w:r>
      <w:r w:rsidR="002C243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«</w:t>
      </w:r>
      <w:proofErr w:type="spellStart"/>
      <w:proofErr w:type="gramEnd"/>
      <w:r w:rsidR="002C2437" w:rsidRPr="002C243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Випойл</w:t>
      </w:r>
      <w:proofErr w:type="spellEnd"/>
      <w:r w:rsidR="002C2437" w:rsidRPr="002C243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-Белые Пруды</w:t>
      </w:r>
      <w:r w:rsidR="002C243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»</w:t>
      </w:r>
    </w:p>
    <w:sectPr w:rsidR="0074696C" w:rsidRPr="00E7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4E"/>
    <w:rsid w:val="002C2437"/>
    <w:rsid w:val="004661A6"/>
    <w:rsid w:val="0074696C"/>
    <w:rsid w:val="00E7694E"/>
    <w:rsid w:val="00E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D056"/>
  <w15:chartTrackingRefBased/>
  <w15:docId w15:val="{47CC0008-0FDC-48B7-9D14-FBFF2824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AGROINVEST GROUP LLC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Юрьевна</dc:creator>
  <cp:keywords/>
  <dc:description/>
  <cp:lastModifiedBy>Фролова Елена Юрьевна</cp:lastModifiedBy>
  <cp:revision>3</cp:revision>
  <dcterms:created xsi:type="dcterms:W3CDTF">2025-05-22T07:09:00Z</dcterms:created>
  <dcterms:modified xsi:type="dcterms:W3CDTF">2025-05-22T08:07:00Z</dcterms:modified>
</cp:coreProperties>
</file>